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D3" w:rsidRDefault="001E23D3" w:rsidP="001E23D3">
      <w:pPr>
        <w:pStyle w:val="berschrift1"/>
        <w:spacing w:line="360" w:lineRule="auto"/>
        <w:jc w:val="both"/>
        <w:rPr>
          <w:rFonts w:ascii="AkkuratStd Light" w:hAnsi="AkkuratStd Light"/>
          <w:b w:val="0"/>
          <w:sz w:val="22"/>
          <w:szCs w:val="22"/>
        </w:rPr>
      </w:pPr>
    </w:p>
    <w:p w:rsidR="00BD72C5" w:rsidRPr="001E23D3" w:rsidRDefault="00BD72C5" w:rsidP="001E23D3">
      <w:pPr>
        <w:pStyle w:val="berschrift1"/>
      </w:pPr>
      <w:r w:rsidRPr="001E23D3">
        <w:t>Persönlichkeitscoaching</w:t>
      </w:r>
    </w:p>
    <w:p w:rsidR="00BD72C5" w:rsidRPr="001E23D3" w:rsidRDefault="00BD72C5" w:rsidP="001E23D3">
      <w:pPr>
        <w:pStyle w:val="berschrift2"/>
      </w:pPr>
      <w:r w:rsidRPr="001E23D3">
        <w:t>von Bernd Schmid</w:t>
      </w:r>
    </w:p>
    <w:p w:rsidR="00BD72C5" w:rsidRPr="001E23D3" w:rsidRDefault="00BD72C5" w:rsidP="001E23D3">
      <w:pPr>
        <w:spacing w:line="360" w:lineRule="auto"/>
        <w:jc w:val="both"/>
        <w:rPr>
          <w:szCs w:val="22"/>
        </w:rPr>
      </w:pPr>
    </w:p>
    <w:p w:rsidR="00BD72C5" w:rsidRPr="001E23D3" w:rsidRDefault="00BD72C5" w:rsidP="001E23D3">
      <w:pPr>
        <w:spacing w:line="360" w:lineRule="auto"/>
        <w:jc w:val="both"/>
        <w:rPr>
          <w:szCs w:val="22"/>
        </w:rPr>
      </w:pPr>
    </w:p>
    <w:p w:rsidR="00BD72C5" w:rsidRPr="001E23D3" w:rsidRDefault="00BD72C5" w:rsidP="001E23D3">
      <w:pPr>
        <w:pStyle w:val="berschrift4"/>
        <w:numPr>
          <w:ilvl w:val="0"/>
          <w:numId w:val="0"/>
        </w:numPr>
        <w:ind w:left="357" w:hanging="357"/>
      </w:pPr>
      <w:r w:rsidRPr="001E23D3">
        <w:t>Zum Entstehungskontext:</w:t>
      </w:r>
    </w:p>
    <w:p w:rsidR="00BD72C5" w:rsidRPr="001E23D3" w:rsidRDefault="00BD72C5" w:rsidP="001E23D3">
      <w:pPr>
        <w:tabs>
          <w:tab w:val="left" w:pos="-720"/>
        </w:tabs>
        <w:suppressAutoHyphens/>
        <w:spacing w:line="360" w:lineRule="auto"/>
        <w:jc w:val="both"/>
        <w:rPr>
          <w:i/>
          <w:spacing w:val="-2"/>
          <w:szCs w:val="22"/>
        </w:rPr>
      </w:pPr>
      <w:bookmarkStart w:id="0" w:name="Persönlichkeitscoaching"/>
      <w:r w:rsidRPr="001E23D3">
        <w:rPr>
          <w:i/>
          <w:spacing w:val="-2"/>
          <w:szCs w:val="22"/>
        </w:rPr>
        <w:t>Persönlichkeits-Coaching</w:t>
      </w:r>
    </w:p>
    <w:bookmarkEnd w:id="0"/>
    <w:p w:rsidR="00BD72C5" w:rsidRPr="001E23D3" w:rsidRDefault="00BD72C5" w:rsidP="001E23D3">
      <w:pPr>
        <w:tabs>
          <w:tab w:val="left" w:pos="-720"/>
        </w:tabs>
        <w:suppressAutoHyphens/>
        <w:spacing w:line="360" w:lineRule="auto"/>
        <w:jc w:val="both"/>
        <w:rPr>
          <w:spacing w:val="-2"/>
          <w:szCs w:val="22"/>
        </w:rPr>
      </w:pPr>
    </w:p>
    <w:p w:rsidR="00BD72C5" w:rsidRPr="001E23D3" w:rsidRDefault="00BD72C5" w:rsidP="001E23D3">
      <w:pPr>
        <w:tabs>
          <w:tab w:val="left" w:pos="-720"/>
        </w:tabs>
        <w:suppressAutoHyphens/>
        <w:spacing w:line="360" w:lineRule="auto"/>
        <w:jc w:val="both"/>
        <w:rPr>
          <w:spacing w:val="-2"/>
          <w:szCs w:val="22"/>
        </w:rPr>
      </w:pPr>
      <w:r w:rsidRPr="001E23D3">
        <w:rPr>
          <w:spacing w:val="-2"/>
          <w:szCs w:val="22"/>
        </w:rPr>
        <w:t xml:space="preserve">Das Bedürfnis, die verschiedenen Lebenswelten und die Unterschiedlichkeit ihrer Bezüge deutlich zu machen, und in eine sprachliche Ordnung zu bringen sowie über wirklich integrierende Beiträge neuer Professionsrollen nachzudenken, bewegten </w:t>
      </w:r>
      <w:r w:rsidRPr="001E23D3">
        <w:rPr>
          <w:caps/>
          <w:spacing w:val="-2"/>
          <w:szCs w:val="22"/>
        </w:rPr>
        <w:t>Bernd Schmid</w:t>
      </w:r>
      <w:r w:rsidRPr="001E23D3">
        <w:rPr>
          <w:spacing w:val="-2"/>
          <w:szCs w:val="22"/>
        </w:rPr>
        <w:t xml:space="preserve">, als er im gleichen Jahr gebeten wurde, für den HERNSTEINER einen Beitrag zum Thema </w:t>
      </w:r>
      <w:r w:rsidRPr="001E23D3">
        <w:rPr>
          <w:i/>
          <w:spacing w:val="-2"/>
          <w:szCs w:val="22"/>
        </w:rPr>
        <w:t xml:space="preserve">Coaching </w:t>
      </w:r>
      <w:r w:rsidRPr="001E23D3">
        <w:rPr>
          <w:spacing w:val="-2"/>
          <w:szCs w:val="22"/>
        </w:rPr>
        <w:t>zu schreiben. Dieser Beitrag ist in einer eher bildhaften Sprache abgefa</w:t>
      </w:r>
      <w:r w:rsidR="001E23D3">
        <w:rPr>
          <w:spacing w:val="-2"/>
          <w:szCs w:val="22"/>
        </w:rPr>
        <w:t>ss</w:t>
      </w:r>
      <w:r w:rsidRPr="001E23D3">
        <w:rPr>
          <w:spacing w:val="-2"/>
          <w:szCs w:val="22"/>
        </w:rPr>
        <w:t>t und richtet sich mehr an Fachkollegen als an Klienten.</w:t>
      </w:r>
    </w:p>
    <w:p w:rsidR="00BD72C5" w:rsidRPr="001E23D3" w:rsidRDefault="00BD72C5" w:rsidP="001E23D3">
      <w:pPr>
        <w:spacing w:line="360" w:lineRule="auto"/>
        <w:jc w:val="both"/>
        <w:rPr>
          <w:szCs w:val="22"/>
        </w:rPr>
      </w:pPr>
    </w:p>
    <w:p w:rsidR="007412CC" w:rsidRPr="001E23D3" w:rsidRDefault="007412CC" w:rsidP="001E23D3">
      <w:pPr>
        <w:pStyle w:val="Text"/>
        <w:spacing w:line="360" w:lineRule="auto"/>
        <w:rPr>
          <w:snapToGrid/>
          <w:szCs w:val="22"/>
        </w:rPr>
      </w:pPr>
    </w:p>
    <w:p w:rsidR="004E0910" w:rsidRPr="001E23D3" w:rsidRDefault="00D438D8" w:rsidP="001E23D3">
      <w:pPr>
        <w:pStyle w:val="Text"/>
        <w:spacing w:line="360" w:lineRule="auto"/>
        <w:rPr>
          <w:szCs w:val="22"/>
        </w:rPr>
      </w:pPr>
      <w:bookmarkStart w:id="1" w:name="_GoBack"/>
      <w:bookmarkEnd w:id="1"/>
      <w:r w:rsidRPr="001E23D3">
        <w:rPr>
          <w:noProof/>
          <w:snapToGrid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20D4D938" wp14:editId="209E07CC">
                <wp:simplePos x="0" y="0"/>
                <wp:positionH relativeFrom="column">
                  <wp:posOffset>360045</wp:posOffset>
                </wp:positionH>
                <wp:positionV relativeFrom="page">
                  <wp:posOffset>5028565</wp:posOffset>
                </wp:positionV>
                <wp:extent cx="6100445" cy="627380"/>
                <wp:effectExtent l="0" t="0" r="0" b="1270"/>
                <wp:wrapNone/>
                <wp:docPr id="5" name="Text Box 2" descr="Textfeld: Autor:&#10;Quelle: Institut für systemische Beratun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044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644" w:rsidRPr="00D46D1E" w:rsidRDefault="00565644" w:rsidP="00B22B12">
                            <w:pPr>
                              <w:pStyle w:val="Unterschrift"/>
                              <w:rPr>
                                <w:lang w:bidi="ml"/>
                              </w:rPr>
                            </w:pPr>
                          </w:p>
                          <w:p w:rsidR="00565644" w:rsidRPr="00D46D1E" w:rsidRDefault="001E23D3" w:rsidP="00B22B12">
                            <w:pPr>
                              <w:pStyle w:val="Unterschrift"/>
                              <w:rPr>
                                <w:lang w:bidi="ml"/>
                              </w:rPr>
                            </w:pPr>
                            <w:r>
                              <w:rPr>
                                <w:lang w:bidi="ml"/>
                              </w:rPr>
                              <w:t>Quelle: isb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extfeld: Autor:&#10;Quelle: Institut für systemische Beratung&#10;" style="position:absolute;left:0;text-align:left;margin-left:28.35pt;margin-top:395.95pt;width:480.35pt;height: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pi7wIAAAYGAAAOAAAAZHJzL2Uyb0RvYy54bWysVNuO0zAQfUfiHywj8ZbNhfSSsOmqbRqE&#10;tNy0ywe4idNYJHaw3SYF8We88WOMnd529wUBeYhsj31mzsyZub7pmxrtqFRM8AT7Vx5GlOeiYHyT&#10;4M/3mTPFSGnCC1ILThO8pwrfzJ4/u+7amAaiEnVBJQIQruKuTXCldRu7rsor2hB1JVrKwVgK2RAN&#10;W7lxC0k6QG9qN/C8sdsJWbRS5FQpOE0HI55Z/LKkuf5QlopqVCcYYtP2L+1/bf7u7JrEG0naiuWH&#10;MMhfRNEQxsHpCSolmqCtZE+gGpZLoUSpr3LRuKIsWU4tB2Dje4/Y3FWkpZYLJEe1pzSp/webv999&#10;lIgVCR5hxEkDJbqnvUYL0aMAo4KqHLJljkpaFzGab7WQ8csX/fz1py2taxqjt1xpprcalb9+SqT2&#10;StOGmQKiBZVEb/nGXjep7loVg8e7FnzqHnyAZGzaVHsr8i8KcbGsCN/QuZSiqygpgKpvXroXTwcc&#10;ZUDW3TtRQMwEwrJAfSkbUwfILAJ0KPn+VGbDK4fDse95YQh8c7CNg8mrqdWBS+Lj61Yq/YaKBplF&#10;giXIyKKT3a3SJhoSH68YZ1xkrK6tlGr+4AAuDifgG54am4nCKuN75EWr6WoaOmEwXjmhl6bOPFuG&#10;zjjzJ6P0Vbpcpv4P49cP44oVBeXGzVGlfvhnKjj0y6Cvk06VqFlh4ExISm7Wy1qiHYEuyexncw6W&#10;8zX3YRg2CcDlESU/CL1FEDnZeDpxwiwcOdHEmzqeHy2isRdGYZo9pHTLOP13SqhLcDQKRoOYzkE/&#10;4ubZ7yk3EjdMwxyqWZPg6ekSiY0EV7ywpdWE1cP6IhUm/HMqoNzHQlvBGo0OatX9ugcUo+K1KPYg&#10;XSlAWaBPGJ6wqIT8hlEHgyjB6uuWSIpRDZ0FtPwwNJPLbsLRJICNvLSsLy2E5wCVYI3RsFzqYdpt&#10;W8k2FXgaGo4L08kls2o+R3VoNBg2ltRhMJppdrm3t87je/YbAAD//wMAUEsDBBQABgAIAAAAIQAV&#10;BtM83wAAAAsBAAAPAAAAZHJzL2Rvd25yZXYueG1sTI/LTsMwEEX3SP0Hayqxo3aqtmlCJlUFYgui&#10;PCR2bjxNIuJxFLtN+HvcFSxH9+jeM8Vusp240OBbxwjJQoEgrpxpuUZ4f3u624LwQbPRnWNC+CEP&#10;u3J2U+jcuJFf6XIItYgl7HON0ITQ51L6qiGr/cL1xDE7ucHqEM+hlmbQYyy3nVwqtZFWtxwXGt3T&#10;Q0PV9+FsET6eT1+fK/VSP9p1P7pJSbaZRLydT/t7EIGm8AfDVT+qQxmdju7MxosOYb1JI4mQZkkG&#10;4gqoJF2BOCJsM5WCLAv5/4fyFwAA//8DAFBLAQItABQABgAIAAAAIQC2gziS/gAAAOEBAAATAAAA&#10;AAAAAAAAAAAAAAAAAABbQ29udGVudF9UeXBlc10ueG1sUEsBAi0AFAAGAAgAAAAhADj9If/WAAAA&#10;lAEAAAsAAAAAAAAAAAAAAAAALwEAAF9yZWxzLy5yZWxzUEsBAi0AFAAGAAgAAAAhAES4ymLvAgAA&#10;BgYAAA4AAAAAAAAAAAAAAAAALgIAAGRycy9lMm9Eb2MueG1sUEsBAi0AFAAGAAgAAAAhABUG0zzf&#10;AAAACwEAAA8AAAAAAAAAAAAAAAAASQUAAGRycy9kb3ducmV2LnhtbFBLBQYAAAAABAAEAPMAAABV&#10;BgAAAAA=&#10;" o:allowincell="f" filled="f" stroked="f">
                <v:textbox>
                  <w:txbxContent>
                    <w:p w:rsidR="00565644" w:rsidRPr="00D46D1E" w:rsidRDefault="00565644" w:rsidP="00B22B12">
                      <w:pPr>
                        <w:pStyle w:val="Unterschrift"/>
                        <w:rPr>
                          <w:lang w:bidi="ml"/>
                        </w:rPr>
                      </w:pPr>
                    </w:p>
                    <w:p w:rsidR="00565644" w:rsidRPr="00D46D1E" w:rsidRDefault="001E23D3" w:rsidP="00B22B12">
                      <w:pPr>
                        <w:pStyle w:val="Unterschrift"/>
                        <w:rPr>
                          <w:lang w:bidi="ml"/>
                        </w:rPr>
                      </w:pPr>
                      <w:r>
                        <w:rPr>
                          <w:lang w:bidi="ml"/>
                        </w:rPr>
                        <w:t>Quelle: isb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4E0910" w:rsidRPr="001E23D3" w:rsidSect="004E09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851" w:bottom="851" w:left="1134" w:header="454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F11" w:rsidRDefault="00410F11">
      <w:r>
        <w:separator/>
      </w:r>
    </w:p>
  </w:endnote>
  <w:endnote w:type="continuationSeparator" w:id="0">
    <w:p w:rsidR="00410F11" w:rsidRDefault="0041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kuratStd Light"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AkkuratStd"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Akkurat">
    <w:altName w:val="AkkuratSt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565644" w:rsidP="00FB0D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5644" w:rsidRDefault="00565644" w:rsidP="00DA596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Pr="00DA5966" w:rsidRDefault="00565644" w:rsidP="00FB0D76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2</w:t>
    </w:r>
    <w:r w:rsidRPr="00DA5966">
      <w:rPr>
        <w:rStyle w:val="Seitenzahl"/>
        <w:sz w:val="20"/>
      </w:rPr>
      <w:fldChar w:fldCharType="end"/>
    </w:r>
  </w:p>
  <w:p w:rsidR="00565644" w:rsidRPr="00DA5966" w:rsidRDefault="00D438D8" w:rsidP="00DA5966">
    <w:pPr>
      <w:pStyle w:val="Fuzeile"/>
      <w:ind w:right="360"/>
      <w:jc w:val="center"/>
      <w:rPr>
        <w:rFonts w:ascii="Century Gothic" w:hAnsi="Century Gothic"/>
        <w:color w:val="000000"/>
        <w:sz w:val="18"/>
      </w:rPr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1" name="Bild 1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 w:rsidP="004E0910">
    <w:pPr>
      <w:pStyle w:val="Fuzeile"/>
      <w:jc w:val="center"/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3" name="Bild 3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F11" w:rsidRDefault="00410F11">
      <w:r>
        <w:separator/>
      </w:r>
    </w:p>
  </w:footnote>
  <w:footnote w:type="continuationSeparator" w:id="0">
    <w:p w:rsidR="00410F11" w:rsidRDefault="00410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>
    <w:pPr>
      <w:pStyle w:val="Kopfzeile"/>
      <w:jc w:val="right"/>
    </w:pPr>
    <w:r>
      <w:rPr>
        <w:rFonts w:ascii="Century Gothic" w:hAnsi="Century Gothic"/>
        <w:noProof/>
        <w:color w:val="000000"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-1174115</wp:posOffset>
              </wp:positionH>
              <wp:positionV relativeFrom="paragraph">
                <wp:posOffset>192405</wp:posOffset>
              </wp:positionV>
              <wp:extent cx="9144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2.45pt,15.15pt" to="-85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rgFwIAADA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9CZ3rgCAiq1saE2elRPZq3pd4eUrlqidjwyfD4ZSMtCRvIqJWycAfxt/0UziCF7r2Ob&#10;jo3tUCOF+RwSAzi0Ah3jXE63ufCjRxQOZ1mew/Do1ZOQIgCENGOd/8R1h4JRYgncIxw5rJ0PhH6H&#10;hHClV0LKOHSpUA/Q49E4JjgtBQvOEObsbltJiw4kyCZ+sTrw3IdZvVcsgrWcsOXF9kTIsw2XSxXw&#10;oBCgc7HOuvgxS2fL6XKaD/LRZDnI07oefFxV+WCyyh7G9Ye6qursZ6CW5UUrGOMqsLtqNMvfpoHL&#10;azmr66bSWxuS1+ixX0D2+o+k40zDGM+C2Gp22tjrrEGWMfjyhILu7/dg3z/0xS8AAAD//wMAUEsD&#10;BBQABgAIAAAAIQC5NUxj4AAAAAsBAAAPAAAAZHJzL2Rvd25yZXYueG1sTI/LTsMwEEX3SPyDNUjs&#10;UjsNjzbEqSoEbJAqUdKunXhIIuxxFLtp+HuMWMByZo7unFtsZmvYhKPvHUlIFwIYUuN0T62E6v05&#10;WQHzQZFWxhFK+EIPm/LyolC5dmd6w2kfWhZDyOdKQhfCkHPumw6t8gs3IMXbhxutCnEcW65HdY7h&#10;1vClEHfcqp7ih04N+Nhh87k/WQnb4+tTtptq64xet9VB20q8LKW8vpq3D8ACzuEPhh/9qA5ldKrd&#10;ibRnRkKSrm7WkZWQiQxYJJL0XtwCq383vCz4/w7lNwAAAP//AwBQSwECLQAUAAYACAAAACEAtoM4&#10;kv4AAADhAQAAEwAAAAAAAAAAAAAAAAAAAAAAW0NvbnRlbnRfVHlwZXNdLnhtbFBLAQItABQABgAI&#10;AAAAIQA4/SH/1gAAAJQBAAALAAAAAAAAAAAAAAAAAC8BAABfcmVscy8ucmVsc1BLAQItABQABgAI&#10;AAAAIQCF+6rgFwIAADAEAAAOAAAAAAAAAAAAAAAAAC4CAABkcnMvZTJvRG9jLnhtbFBLAQItABQA&#10;BgAIAAAAIQC5NUxj4AAAAAsBAAAPAAAAAAAAAAAAAAAAAHEEAABkcnMvZG93bnJldi54bWxQSwUG&#10;AAAAAAQABADzAAAAfg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D438D8" w:rsidP="004E0910">
    <w:pPr>
      <w:pStyle w:val="Kopfzeile"/>
      <w:jc w:val="right"/>
    </w:pPr>
    <w:r>
      <w:rPr>
        <w:noProof/>
      </w:rPr>
      <w:drawing>
        <wp:inline distT="0" distB="0" distL="0" distR="0">
          <wp:extent cx="1981200" cy="733425"/>
          <wp:effectExtent l="0" t="0" r="0" b="9525"/>
          <wp:docPr id="2" name="Bild 2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11E29"/>
    <w:multiLevelType w:val="hybridMultilevel"/>
    <w:tmpl w:val="9B5A4A0A"/>
    <w:lvl w:ilvl="0" w:tplc="34609D98">
      <w:start w:val="1"/>
      <w:numFmt w:val="decimal"/>
      <w:pStyle w:val="berschrif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1F1375"/>
    <w:multiLevelType w:val="hybridMultilevel"/>
    <w:tmpl w:val="8FFA0838"/>
    <w:lvl w:ilvl="0" w:tplc="023AB37E">
      <w:start w:val="1"/>
      <w:numFmt w:val="bullet"/>
      <w:pStyle w:val="Aufzhlungszeichen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4E67C3"/>
    <w:multiLevelType w:val="hybridMultilevel"/>
    <w:tmpl w:val="C8724492"/>
    <w:lvl w:ilvl="0" w:tplc="9B8CBCE0">
      <w:start w:val="1"/>
      <w:numFmt w:val="decimal"/>
      <w:pStyle w:val="berschrift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5569CE"/>
    <w:multiLevelType w:val="hybridMultilevel"/>
    <w:tmpl w:val="869EED4E"/>
    <w:lvl w:ilvl="0" w:tplc="CC881866">
      <w:start w:val="1"/>
      <w:numFmt w:val="bullet"/>
      <w:pStyle w:val="Aufzhlung2"/>
      <w:lvlText w:val="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D8"/>
    <w:rsid w:val="00001AF6"/>
    <w:rsid w:val="0009764B"/>
    <w:rsid w:val="000C6AF2"/>
    <w:rsid w:val="000D3F96"/>
    <w:rsid w:val="000F5BBE"/>
    <w:rsid w:val="00115E34"/>
    <w:rsid w:val="0013164A"/>
    <w:rsid w:val="001373EE"/>
    <w:rsid w:val="001517B6"/>
    <w:rsid w:val="001779F6"/>
    <w:rsid w:val="001A6F21"/>
    <w:rsid w:val="001B6245"/>
    <w:rsid w:val="001C7BCD"/>
    <w:rsid w:val="001E23D3"/>
    <w:rsid w:val="001F17C8"/>
    <w:rsid w:val="00200A8E"/>
    <w:rsid w:val="00231FE9"/>
    <w:rsid w:val="00251399"/>
    <w:rsid w:val="002B1D1A"/>
    <w:rsid w:val="002B54F2"/>
    <w:rsid w:val="00301D0E"/>
    <w:rsid w:val="00305E73"/>
    <w:rsid w:val="003107A4"/>
    <w:rsid w:val="00323411"/>
    <w:rsid w:val="0035749A"/>
    <w:rsid w:val="00391E8B"/>
    <w:rsid w:val="003C5C7C"/>
    <w:rsid w:val="003D1828"/>
    <w:rsid w:val="003D26C6"/>
    <w:rsid w:val="003E0065"/>
    <w:rsid w:val="00410F11"/>
    <w:rsid w:val="00421B99"/>
    <w:rsid w:val="00450D09"/>
    <w:rsid w:val="00462D55"/>
    <w:rsid w:val="00495713"/>
    <w:rsid w:val="00495BE7"/>
    <w:rsid w:val="004E0910"/>
    <w:rsid w:val="00535980"/>
    <w:rsid w:val="00553D59"/>
    <w:rsid w:val="00565644"/>
    <w:rsid w:val="00581E33"/>
    <w:rsid w:val="00591466"/>
    <w:rsid w:val="005A74BB"/>
    <w:rsid w:val="005C0A4B"/>
    <w:rsid w:val="005E0D4A"/>
    <w:rsid w:val="005E1EE9"/>
    <w:rsid w:val="005E7C7E"/>
    <w:rsid w:val="005F406F"/>
    <w:rsid w:val="0063753C"/>
    <w:rsid w:val="00650253"/>
    <w:rsid w:val="00683116"/>
    <w:rsid w:val="006A405F"/>
    <w:rsid w:val="006E19FA"/>
    <w:rsid w:val="007000F8"/>
    <w:rsid w:val="007412CC"/>
    <w:rsid w:val="007A3EBC"/>
    <w:rsid w:val="007C2333"/>
    <w:rsid w:val="007D4538"/>
    <w:rsid w:val="007E7366"/>
    <w:rsid w:val="0086153B"/>
    <w:rsid w:val="00864CBE"/>
    <w:rsid w:val="00895B3B"/>
    <w:rsid w:val="008B7255"/>
    <w:rsid w:val="00906F75"/>
    <w:rsid w:val="00944C11"/>
    <w:rsid w:val="0095592C"/>
    <w:rsid w:val="00994235"/>
    <w:rsid w:val="009B106D"/>
    <w:rsid w:val="00A11AEC"/>
    <w:rsid w:val="00A22099"/>
    <w:rsid w:val="00A5050F"/>
    <w:rsid w:val="00A615B6"/>
    <w:rsid w:val="00A71F66"/>
    <w:rsid w:val="00AD401A"/>
    <w:rsid w:val="00AE40DE"/>
    <w:rsid w:val="00B22B12"/>
    <w:rsid w:val="00B36AAF"/>
    <w:rsid w:val="00B60F24"/>
    <w:rsid w:val="00B711FB"/>
    <w:rsid w:val="00B758A2"/>
    <w:rsid w:val="00BC7A66"/>
    <w:rsid w:val="00BD72C5"/>
    <w:rsid w:val="00C05185"/>
    <w:rsid w:val="00C13A5D"/>
    <w:rsid w:val="00C14B13"/>
    <w:rsid w:val="00C32E24"/>
    <w:rsid w:val="00C33B4B"/>
    <w:rsid w:val="00C4017E"/>
    <w:rsid w:val="00C468CA"/>
    <w:rsid w:val="00C575CA"/>
    <w:rsid w:val="00C70268"/>
    <w:rsid w:val="00C7775F"/>
    <w:rsid w:val="00C834B4"/>
    <w:rsid w:val="00C84A5C"/>
    <w:rsid w:val="00CA473C"/>
    <w:rsid w:val="00CB1CC8"/>
    <w:rsid w:val="00CD15B1"/>
    <w:rsid w:val="00D028ED"/>
    <w:rsid w:val="00D438D8"/>
    <w:rsid w:val="00D46D1E"/>
    <w:rsid w:val="00D63359"/>
    <w:rsid w:val="00DA5966"/>
    <w:rsid w:val="00DB224B"/>
    <w:rsid w:val="00DB542B"/>
    <w:rsid w:val="00DC1F6B"/>
    <w:rsid w:val="00DD192E"/>
    <w:rsid w:val="00DE1F01"/>
    <w:rsid w:val="00E014B4"/>
    <w:rsid w:val="00E3371C"/>
    <w:rsid w:val="00E3446B"/>
    <w:rsid w:val="00E96B19"/>
    <w:rsid w:val="00EA7CEE"/>
    <w:rsid w:val="00EB64AC"/>
    <w:rsid w:val="00EC5C5A"/>
    <w:rsid w:val="00F437B5"/>
    <w:rsid w:val="00FA5CF6"/>
    <w:rsid w:val="00FB0D76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tandart"/>
    <w:qFormat/>
    <w:rsid w:val="00683116"/>
    <w:pPr>
      <w:spacing w:after="60"/>
    </w:pPr>
    <w:rPr>
      <w:rFonts w:ascii="AkkuratStd Light" w:hAnsi="AkkuratStd Light"/>
      <w:sz w:val="22"/>
    </w:rPr>
  </w:style>
  <w:style w:type="paragraph" w:styleId="berschrift1">
    <w:name w:val="heading 1"/>
    <w:basedOn w:val="Standard"/>
    <w:next w:val="Standard"/>
    <w:autoRedefine/>
    <w:qFormat/>
    <w:rsid w:val="00D438D8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683116"/>
    <w:pPr>
      <w:keepNext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D438D8"/>
    <w:pPr>
      <w:keepNext/>
      <w:numPr>
        <w:numId w:val="7"/>
      </w:numPr>
      <w:ind w:left="357" w:hanging="357"/>
      <w:outlineLvl w:val="2"/>
    </w:pPr>
    <w:rPr>
      <w:rFonts w:ascii="AkkuratStd" w:hAnsi="AkkuratStd"/>
      <w:b/>
      <w:noProof/>
      <w:u w:val="single"/>
    </w:rPr>
  </w:style>
  <w:style w:type="paragraph" w:styleId="berschrift4">
    <w:name w:val="heading 4"/>
    <w:basedOn w:val="Standard"/>
    <w:next w:val="Standard"/>
    <w:autoRedefine/>
    <w:qFormat/>
    <w:rsid w:val="00D438D8"/>
    <w:pPr>
      <w:keepNext/>
      <w:numPr>
        <w:numId w:val="11"/>
      </w:numPr>
      <w:ind w:left="357" w:hanging="357"/>
      <w:outlineLvl w:val="3"/>
    </w:pPr>
    <w:rPr>
      <w:rFonts w:ascii="AkkuratStd" w:hAnsi="AkkuratStd"/>
      <w:b/>
      <w:szCs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7412CC"/>
    <w:pPr>
      <w:numPr>
        <w:numId w:val="1"/>
      </w:numPr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autoRedefine/>
    <w:rsid w:val="00D438D8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tandart"/>
    <w:qFormat/>
    <w:rsid w:val="00683116"/>
    <w:pPr>
      <w:spacing w:after="60"/>
    </w:pPr>
    <w:rPr>
      <w:rFonts w:ascii="AkkuratStd Light" w:hAnsi="AkkuratStd Light"/>
      <w:sz w:val="22"/>
    </w:rPr>
  </w:style>
  <w:style w:type="paragraph" w:styleId="berschrift1">
    <w:name w:val="heading 1"/>
    <w:basedOn w:val="Standard"/>
    <w:next w:val="Standard"/>
    <w:autoRedefine/>
    <w:qFormat/>
    <w:rsid w:val="00D438D8"/>
    <w:pPr>
      <w:keepNext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683116"/>
    <w:pPr>
      <w:keepNext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D438D8"/>
    <w:pPr>
      <w:keepNext/>
      <w:numPr>
        <w:numId w:val="7"/>
      </w:numPr>
      <w:ind w:left="357" w:hanging="357"/>
      <w:outlineLvl w:val="2"/>
    </w:pPr>
    <w:rPr>
      <w:rFonts w:ascii="AkkuratStd" w:hAnsi="AkkuratStd"/>
      <w:b/>
      <w:noProof/>
      <w:u w:val="single"/>
    </w:rPr>
  </w:style>
  <w:style w:type="paragraph" w:styleId="berschrift4">
    <w:name w:val="heading 4"/>
    <w:basedOn w:val="Standard"/>
    <w:next w:val="Standard"/>
    <w:autoRedefine/>
    <w:qFormat/>
    <w:rsid w:val="00D438D8"/>
    <w:pPr>
      <w:keepNext/>
      <w:numPr>
        <w:numId w:val="11"/>
      </w:numPr>
      <w:ind w:left="357" w:hanging="357"/>
      <w:outlineLvl w:val="3"/>
    </w:pPr>
    <w:rPr>
      <w:rFonts w:ascii="AkkuratStd" w:hAnsi="AkkuratStd"/>
      <w:b/>
      <w:szCs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spacing w:after="0"/>
      <w:jc w:val="right"/>
    </w:pPr>
    <w:rPr>
      <w:sz w:val="20"/>
    </w:rPr>
  </w:style>
  <w:style w:type="paragraph" w:styleId="Aufzhlungszeichen">
    <w:name w:val="List Bullet"/>
    <w:basedOn w:val="Standard"/>
    <w:autoRedefine/>
    <w:rsid w:val="007412CC"/>
    <w:pPr>
      <w:numPr>
        <w:numId w:val="1"/>
      </w:numPr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sz w:val="16"/>
    </w:rPr>
  </w:style>
  <w:style w:type="paragraph" w:styleId="Textkrper2">
    <w:name w:val="Body Text 2"/>
    <w:basedOn w:val="Standard"/>
    <w:rPr>
      <w:i/>
    </w:rPr>
  </w:style>
  <w:style w:type="paragraph" w:styleId="Textkrper3">
    <w:name w:val="Body Text 3"/>
    <w:basedOn w:val="Standard"/>
    <w:rPr>
      <w:i/>
      <w:snapToGrid w:val="0"/>
    </w:rPr>
  </w:style>
  <w:style w:type="paragraph" w:customStyle="1" w:styleId="Text">
    <w:name w:val="Text"/>
    <w:autoRedefine/>
    <w:rsid w:val="00D438D8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rPr>
      <w:rFonts w:ascii="Times New Roman" w:hAnsi="Times New Roman"/>
    </w:r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  <w:sz w:val="20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rPr>
      <w:b/>
      <w:bCs/>
      <w:sz w:val="20"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ktikant\Desktop\03%20Vorlagen\Vorlage_Logo_le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Vorlage_Logo_leer.dot</Template>
  <TotalTime>0</TotalTime>
  <Pages>1</Pages>
  <Words>78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Curriculum (B) Systemische Beratung I 2000/2001</vt:lpstr>
    </vt:vector>
  </TitlesOfParts>
  <Company>Institut für syst. Beratung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(B) Systemische Beratung I 2000/2001</dc:title>
  <dc:creator>Praktikant</dc:creator>
  <cp:lastModifiedBy>Praktikant</cp:lastModifiedBy>
  <cp:revision>3</cp:revision>
  <cp:lastPrinted>2012-11-14T15:48:00Z</cp:lastPrinted>
  <dcterms:created xsi:type="dcterms:W3CDTF">2013-10-29T09:39:00Z</dcterms:created>
  <dcterms:modified xsi:type="dcterms:W3CDTF">2013-10-29T09:40:00Z</dcterms:modified>
</cp:coreProperties>
</file>